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7A" w:rsidRDefault="00C3237A" w:rsidP="00C3237A">
      <w:pPr>
        <w:pStyle w:val="Title"/>
        <w:rPr>
          <w:rFonts w:eastAsia="Times New Roman"/>
        </w:rPr>
      </w:pPr>
      <w:r>
        <w:rPr>
          <w:rFonts w:eastAsia="Times New Roman"/>
        </w:rPr>
        <w:t>Birds and Reptiles – are they related?</w:t>
      </w:r>
    </w:p>
    <w:p w:rsidR="00C3237A" w:rsidRPr="00C3237A" w:rsidRDefault="00C3237A" w:rsidP="00C3237A">
      <w:pPr>
        <w:pStyle w:val="ListParagraph"/>
        <w:numPr>
          <w:ilvl w:val="0"/>
          <w:numId w:val="3"/>
        </w:numPr>
        <w:rPr>
          <w:sz w:val="24"/>
        </w:rPr>
      </w:pPr>
      <w:r w:rsidRPr="00C3237A">
        <w:rPr>
          <w:sz w:val="24"/>
        </w:rPr>
        <w:t>Birds are thought to have evolved from small dinosaurs</w:t>
      </w:r>
    </w:p>
    <w:p w:rsidR="00000000" w:rsidRPr="00C3237A" w:rsidRDefault="00FE4C26" w:rsidP="00C3237A">
      <w:pPr>
        <w:pStyle w:val="ListParagraph"/>
        <w:numPr>
          <w:ilvl w:val="0"/>
          <w:numId w:val="3"/>
        </w:numPr>
        <w:rPr>
          <w:sz w:val="24"/>
        </w:rPr>
      </w:pPr>
      <w:r w:rsidRPr="00C3237A">
        <w:rPr>
          <w:sz w:val="24"/>
        </w:rPr>
        <w:t>The hunt for the ancestors of living birds began with a specimen of </w:t>
      </w:r>
      <w:r w:rsidRPr="00C3237A">
        <w:rPr>
          <w:i/>
          <w:iCs/>
          <w:sz w:val="24"/>
        </w:rPr>
        <w:t>Archaeopteryx</w:t>
      </w:r>
      <w:r w:rsidRPr="00C3237A">
        <w:rPr>
          <w:sz w:val="24"/>
        </w:rPr>
        <w:t>, the first known bird, discovered in the early 1860s. Like birds, it had feathers along its arms and tail, bu</w:t>
      </w:r>
      <w:r w:rsidRPr="00C3237A">
        <w:rPr>
          <w:sz w:val="24"/>
        </w:rPr>
        <w:t>t unlike living birds, it also had teeth and a long bony tail. Furthermore, many of the bones in </w:t>
      </w:r>
      <w:r w:rsidRPr="00C3237A">
        <w:rPr>
          <w:i/>
          <w:iCs/>
          <w:sz w:val="24"/>
        </w:rPr>
        <w:t>Archaeopteryx</w:t>
      </w:r>
      <w:r w:rsidRPr="00C3237A">
        <w:rPr>
          <w:sz w:val="24"/>
        </w:rPr>
        <w:t>'s hands, sho</w:t>
      </w:r>
      <w:r w:rsidRPr="00C3237A">
        <w:rPr>
          <w:sz w:val="24"/>
        </w:rPr>
        <w:t>ulder girdles, pelvis, and feet were distinct, not fused and reduced as they are in living birds. Based on these characteristics, </w:t>
      </w:r>
      <w:r w:rsidRPr="00C3237A">
        <w:rPr>
          <w:i/>
          <w:iCs/>
          <w:sz w:val="24"/>
        </w:rPr>
        <w:t>Archaeopteryx</w:t>
      </w:r>
      <w:r w:rsidRPr="00C3237A">
        <w:rPr>
          <w:sz w:val="24"/>
        </w:rPr>
        <w:t> was recognized as an </w:t>
      </w:r>
      <w:hyperlink r:id="rId5" w:history="1">
        <w:r w:rsidRPr="00C3237A">
          <w:rPr>
            <w:rStyle w:val="Hyperlink"/>
            <w:sz w:val="24"/>
          </w:rPr>
          <w:t>intermediate</w:t>
        </w:r>
      </w:hyperlink>
      <w:r w:rsidRPr="00C3237A">
        <w:rPr>
          <w:sz w:val="24"/>
        </w:rPr>
        <w:t> between bird</w:t>
      </w:r>
      <w:r w:rsidRPr="00C3237A">
        <w:rPr>
          <w:sz w:val="24"/>
        </w:rPr>
        <w:t>s and reptiles; but which reptiles?</w:t>
      </w:r>
    </w:p>
    <w:p w:rsidR="00C3237A" w:rsidRPr="00C3237A" w:rsidRDefault="00C3237A" w:rsidP="00C3237A">
      <w:pPr>
        <w:pStyle w:val="ListParagraph"/>
        <w:numPr>
          <w:ilvl w:val="0"/>
          <w:numId w:val="3"/>
        </w:numPr>
        <w:rPr>
          <w:sz w:val="24"/>
        </w:rPr>
      </w:pPr>
      <w:r w:rsidRPr="00C3237A">
        <w:rPr>
          <w:sz w:val="24"/>
        </w:rPr>
        <w:t xml:space="preserve">Modern birds descended from a group of two-legged dinosaurs known as </w:t>
      </w:r>
      <w:proofErr w:type="spellStart"/>
      <w:r w:rsidRPr="00C3237A">
        <w:rPr>
          <w:sz w:val="24"/>
        </w:rPr>
        <w:t>theropods</w:t>
      </w:r>
      <w:proofErr w:type="spellEnd"/>
      <w:r w:rsidRPr="00C3237A">
        <w:rPr>
          <w:sz w:val="24"/>
        </w:rPr>
        <w:t>, whose members include the towering </w:t>
      </w:r>
      <w:r w:rsidRPr="00C3237A">
        <w:rPr>
          <w:i/>
          <w:iCs/>
          <w:sz w:val="24"/>
        </w:rPr>
        <w:t>Tyrannosaurus rex</w:t>
      </w:r>
      <w:r w:rsidRPr="00C3237A">
        <w:rPr>
          <w:sz w:val="24"/>
        </w:rPr>
        <w:t> and the smaller velociraptors.</w:t>
      </w:r>
    </w:p>
    <w:p w:rsidR="00C3237A" w:rsidRPr="00C3237A" w:rsidRDefault="00C3237A" w:rsidP="00C3237A">
      <w:pPr>
        <w:pStyle w:val="ListParagraph"/>
        <w:numPr>
          <w:ilvl w:val="0"/>
          <w:numId w:val="3"/>
        </w:numPr>
        <w:rPr>
          <w:sz w:val="24"/>
        </w:rPr>
      </w:pPr>
      <w:r w:rsidRPr="00C3237A">
        <w:rPr>
          <w:sz w:val="24"/>
        </w:rPr>
        <w:t>Bird and reptile worlds are closely linked but scientists disagree on how this looks… an interesting Inquiry project perhaps</w:t>
      </w:r>
      <w:proofErr w:type="gramStart"/>
      <w:r w:rsidRPr="00C3237A">
        <w:rPr>
          <w:sz w:val="24"/>
        </w:rPr>
        <w:t>..</w:t>
      </w:r>
      <w:proofErr w:type="gramEnd"/>
    </w:p>
    <w:p w:rsidR="00295A6E" w:rsidRPr="00295A6E" w:rsidRDefault="00295A6E" w:rsidP="00C3237A">
      <w:pPr>
        <w:pStyle w:val="Title"/>
        <w:rPr>
          <w:rFonts w:eastAsia="Times New Roman"/>
        </w:rPr>
      </w:pPr>
      <w:r w:rsidRPr="00295A6E">
        <w:rPr>
          <w:rFonts w:eastAsia="Times New Roman"/>
        </w:rPr>
        <w:t>Reptiles</w:t>
      </w:r>
    </w:p>
    <w:p w:rsidR="00295A6E" w:rsidRDefault="00295A6E" w:rsidP="00295A6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95A6E">
        <w:rPr>
          <w:rFonts w:ascii="Arial" w:eastAsia="Times New Roman" w:hAnsi="Arial" w:cs="Arial"/>
          <w:color w:val="000000"/>
          <w:sz w:val="27"/>
          <w:szCs w:val="27"/>
        </w:rPr>
        <w:t>Kingdom Animalia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>---Phylum Chordata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>------Subphylum Vertebrata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 xml:space="preserve">---------Class </w:t>
      </w:r>
      <w:proofErr w:type="spellStart"/>
      <w:r w:rsidRPr="00295A6E">
        <w:rPr>
          <w:rFonts w:ascii="Arial" w:eastAsia="Times New Roman" w:hAnsi="Arial" w:cs="Arial"/>
          <w:color w:val="000000"/>
          <w:sz w:val="27"/>
          <w:szCs w:val="27"/>
        </w:rPr>
        <w:t>Reptilia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br/>
        <w:t xml:space="preserve">------------Orders: </w:t>
      </w:r>
      <w:proofErr w:type="spellStart"/>
      <w:r w:rsidR="00FC4329">
        <w:rPr>
          <w:rFonts w:ascii="Arial" w:eastAsia="Times New Roman" w:hAnsi="Arial" w:cs="Arial"/>
          <w:color w:val="000000"/>
          <w:sz w:val="27"/>
          <w:szCs w:val="27"/>
        </w:rPr>
        <w:t>Sphenodonta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Squamata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="00FC4329">
        <w:rPr>
          <w:rFonts w:ascii="Arial" w:eastAsia="Times New Roman" w:hAnsi="Arial" w:cs="Arial"/>
          <w:color w:val="000000"/>
          <w:sz w:val="27"/>
          <w:szCs w:val="27"/>
        </w:rPr>
        <w:t>Testudines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Crocodilia</w:t>
      </w:r>
      <w:proofErr w:type="spellEnd"/>
      <w:r w:rsidR="00FC4329" w:rsidRPr="00FC4329">
        <w:rPr>
          <w:noProof/>
        </w:rPr>
        <w:t xml:space="preserve"> </w:t>
      </w:r>
    </w:p>
    <w:p w:rsidR="00295A6E" w:rsidRPr="00295A6E" w:rsidRDefault="00FC4329" w:rsidP="00295A6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C4329">
        <w:rPr>
          <w:rFonts w:ascii="Arial" w:eastAsia="Times New Roman" w:hAnsi="Arial" w:cs="Arial"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F85E" wp14:editId="0715FCAD">
                <wp:simplePos x="0" y="0"/>
                <wp:positionH relativeFrom="column">
                  <wp:posOffset>3862070</wp:posOffset>
                </wp:positionH>
                <wp:positionV relativeFrom="paragraph">
                  <wp:posOffset>1901606</wp:posOffset>
                </wp:positionV>
                <wp:extent cx="1103586" cy="362607"/>
                <wp:effectExtent l="0" t="0" r="1905" b="0"/>
                <wp:wrapNone/>
                <wp:docPr id="3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6" cy="362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4329" w:rsidRPr="00FC4329" w:rsidRDefault="00FC4329" w:rsidP="00FC43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Testudines</w:t>
                            </w:r>
                            <w:proofErr w:type="spellEnd"/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F85E" id="_x0000_t202" coordsize="21600,21600" o:spt="202" path="m,l,21600r21600,l21600,xe">
                <v:stroke joinstyle="miter"/>
                <v:path gradientshapeok="t" o:connecttype="rect"/>
              </v:shapetype>
              <v:shape id="Shape 32" o:spid="_x0000_s1026" type="#_x0000_t202" style="position:absolute;margin-left:304.1pt;margin-top:149.75pt;width:86.9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" stroked="f">
                <v:textbox inset="2.53958mm,2.53958mm,2.53958mm,2.53958mm">
                  <w:txbxContent>
                    <w:p w:rsidR="00FC4329" w:rsidRPr="00FC4329" w:rsidRDefault="00FC4329" w:rsidP="00FC432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8"/>
                          <w:szCs w:val="36"/>
                        </w:rPr>
                        <w:t>Testudines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C4329">
        <w:rPr>
          <w:rFonts w:ascii="Arial" w:eastAsia="Times New Roman" w:hAnsi="Arial" w:cs="Arial"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5190F" wp14:editId="2C8F3436">
                <wp:simplePos x="0" y="0"/>
                <wp:positionH relativeFrom="column">
                  <wp:posOffset>661670</wp:posOffset>
                </wp:positionH>
                <wp:positionV relativeFrom="paragraph">
                  <wp:posOffset>1444625</wp:posOffset>
                </wp:positionV>
                <wp:extent cx="1923393" cy="457178"/>
                <wp:effectExtent l="0" t="0" r="1270" b="635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457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4329" w:rsidRPr="00FC4329" w:rsidRDefault="00FC4329" w:rsidP="00FC43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FC4329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8"/>
                                <w:szCs w:val="36"/>
                              </w:rPr>
                              <w:t>Sphenodonta</w:t>
                            </w:r>
                            <w:proofErr w:type="spellEnd"/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190F" id="_x0000_s1027" type="#_x0000_t202" style="position:absolute;margin-left:52.1pt;margin-top:113.75pt;width:151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" stroked="f">
                <v:textbox inset="2.53958mm,2.53958mm,2.53958mm,2.53958mm">
                  <w:txbxContent>
                    <w:p w:rsidR="00FC4329" w:rsidRPr="00FC4329" w:rsidRDefault="00FC4329" w:rsidP="00FC4329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proofErr w:type="spellStart"/>
                      <w:r w:rsidRPr="00FC4329">
                        <w:rPr>
                          <w:rFonts w:ascii="Arial" w:eastAsia="Arial" w:hAnsi="Arial" w:cs="Arial"/>
                          <w:bCs/>
                          <w:color w:val="000000"/>
                          <w:sz w:val="28"/>
                          <w:szCs w:val="36"/>
                        </w:rPr>
                        <w:t>Sphenodonta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5A6E" w:rsidRPr="00295A6E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CD2B457" wp14:editId="0A5D3457">
            <wp:extent cx="6447790" cy="3421380"/>
            <wp:effectExtent l="0" t="0" r="0" b="7620"/>
            <wp:docPr id="1" name="Picture 1" descr="class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ifi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7A" w:rsidRDefault="00C3237A" w:rsidP="00295A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295A6E" w:rsidRPr="00295A6E" w:rsidRDefault="00295A6E" w:rsidP="00295A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95A6E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Characteristics of Reptiles</w:t>
      </w:r>
    </w:p>
    <w:p w:rsidR="00295A6E" w:rsidRPr="00295A6E" w:rsidRDefault="00295A6E" w:rsidP="00295A6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r w:rsidR="00FE4C26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>2. Ectothe</w:t>
      </w:r>
      <w:r w:rsidR="00FC4329">
        <w:rPr>
          <w:rFonts w:ascii="Arial" w:eastAsia="Times New Roman" w:hAnsi="Arial" w:cs="Arial"/>
          <w:color w:val="000000"/>
          <w:sz w:val="27"/>
          <w:szCs w:val="27"/>
        </w:rPr>
        <w:t>rmic (cold-blooded</w:t>
      </w:r>
      <w:proofErr w:type="gramStart"/>
      <w:r w:rsidR="00FC4329">
        <w:rPr>
          <w:rFonts w:ascii="Arial" w:eastAsia="Times New Roman" w:hAnsi="Arial" w:cs="Arial"/>
          <w:color w:val="000000"/>
          <w:sz w:val="27"/>
          <w:szCs w:val="27"/>
        </w:rPr>
        <w:t>)</w:t>
      </w:r>
      <w:proofErr w:type="gramEnd"/>
      <w:r w:rsidR="00FC4329">
        <w:rPr>
          <w:rFonts w:ascii="Arial" w:eastAsia="Times New Roman" w:hAnsi="Arial" w:cs="Arial"/>
          <w:color w:val="000000"/>
          <w:sz w:val="27"/>
          <w:szCs w:val="27"/>
        </w:rPr>
        <w:br/>
        <w:t>3. Dry scal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t>y skin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 xml:space="preserve">4. </w:t>
      </w:r>
      <w:proofErr w:type="spellStart"/>
      <w:r w:rsidRPr="00295A6E">
        <w:rPr>
          <w:rFonts w:ascii="Arial" w:eastAsia="Times New Roman" w:hAnsi="Arial" w:cs="Arial"/>
          <w:color w:val="000000"/>
          <w:sz w:val="27"/>
          <w:szCs w:val="27"/>
        </w:rPr>
        <w:t>Amniote</w:t>
      </w:r>
      <w:proofErr w:type="spellEnd"/>
      <w:r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 eggs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>5. Respiration with lungs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>6. Ventricle partially divided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br/>
        <w:t>7. Internal fertilization</w:t>
      </w:r>
    </w:p>
    <w:p w:rsidR="00295A6E" w:rsidRPr="00295A6E" w:rsidRDefault="00295A6E" w:rsidP="00295A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95A6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The </w:t>
      </w:r>
      <w:proofErr w:type="spellStart"/>
      <w:r w:rsidRPr="00295A6E">
        <w:rPr>
          <w:rFonts w:ascii="Arial" w:eastAsia="Times New Roman" w:hAnsi="Arial" w:cs="Arial"/>
          <w:b/>
          <w:bCs/>
          <w:color w:val="000000"/>
          <w:sz w:val="36"/>
          <w:szCs w:val="36"/>
        </w:rPr>
        <w:t>Amniote</w:t>
      </w:r>
      <w:proofErr w:type="spellEnd"/>
      <w:r w:rsidRPr="00295A6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Egg</w:t>
      </w:r>
    </w:p>
    <w:p w:rsidR="00295A6E" w:rsidRPr="00295A6E" w:rsidRDefault="00295A6E" w:rsidP="00295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Contains a water and food supply for the developing embryo and can be </w:t>
      </w:r>
      <w:proofErr w:type="spellStart"/>
      <w:r w:rsidRPr="00295A6E">
        <w:rPr>
          <w:rFonts w:ascii="Arial" w:eastAsia="Times New Roman" w:hAnsi="Arial" w:cs="Arial"/>
          <w:color w:val="000000"/>
          <w:sz w:val="27"/>
          <w:szCs w:val="27"/>
        </w:rPr>
        <w:t>layed</w:t>
      </w:r>
      <w:proofErr w:type="spellEnd"/>
      <w:r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 on land.</w:t>
      </w:r>
    </w:p>
    <w:p w:rsidR="00295A6E" w:rsidRPr="00295A6E" w:rsidRDefault="00295A6E" w:rsidP="00295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Must be fertilized </w:t>
      </w:r>
      <w:r w:rsidR="00FE4C26">
        <w:rPr>
          <w:rFonts w:ascii="Arial" w:eastAsia="Times New Roman" w:hAnsi="Arial" w:cs="Arial"/>
          <w:color w:val="000000"/>
          <w:sz w:val="27"/>
          <w:szCs w:val="27"/>
        </w:rPr>
        <w:t>__________________________</w:t>
      </w:r>
      <w:r w:rsidRPr="00295A6E">
        <w:rPr>
          <w:rFonts w:ascii="Arial" w:eastAsia="Times New Roman" w:hAnsi="Arial" w:cs="Arial"/>
          <w:color w:val="000000"/>
          <w:sz w:val="27"/>
          <w:szCs w:val="27"/>
        </w:rPr>
        <w:t>, has a shell</w:t>
      </w:r>
    </w:p>
    <w:p w:rsidR="00295A6E" w:rsidRPr="00295A6E" w:rsidRDefault="00295A6E" w:rsidP="00295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295A6E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3627233C" wp14:editId="167F93BC">
            <wp:extent cx="5470525" cy="2995295"/>
            <wp:effectExtent l="0" t="0" r="0" b="0"/>
            <wp:docPr id="2" name="Picture 2" descr="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9"/>
        <w:gridCol w:w="10621"/>
      </w:tblGrid>
      <w:tr w:rsidR="00295A6E" w:rsidRPr="00295A6E" w:rsidTr="00295A6E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Structure</w:t>
            </w:r>
          </w:p>
        </w:tc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Function</w:t>
            </w:r>
          </w:p>
        </w:tc>
      </w:tr>
      <w:tr w:rsidR="00295A6E" w:rsidRPr="00295A6E" w:rsidTr="00295A6E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amnion</w:t>
            </w:r>
          </w:p>
        </w:tc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provides a watery environment for the embryo</w:t>
            </w:r>
          </w:p>
        </w:tc>
      </w:tr>
      <w:tr w:rsidR="00295A6E" w:rsidRPr="00295A6E" w:rsidTr="00295A6E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yolk Sac</w:t>
            </w:r>
          </w:p>
        </w:tc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contains the food for the embryo</w:t>
            </w:r>
          </w:p>
        </w:tc>
      </w:tr>
      <w:tr w:rsidR="00295A6E" w:rsidRPr="00295A6E" w:rsidTr="00295A6E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allantois</w:t>
            </w:r>
          </w:p>
        </w:tc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stores waste</w:t>
            </w:r>
          </w:p>
        </w:tc>
      </w:tr>
      <w:tr w:rsidR="00295A6E" w:rsidRPr="00295A6E" w:rsidTr="00295A6E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chorion</w:t>
            </w:r>
          </w:p>
        </w:tc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allows oxygen to enter and carbon dioxide to leave</w:t>
            </w:r>
          </w:p>
        </w:tc>
      </w:tr>
      <w:tr w:rsidR="00295A6E" w:rsidRPr="00295A6E" w:rsidTr="00295A6E">
        <w:trPr>
          <w:tblCellSpacing w:w="15" w:type="dxa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albumin</w:t>
            </w:r>
          </w:p>
        </w:tc>
        <w:tc>
          <w:tcPr>
            <w:tcW w:w="10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A6E" w:rsidRPr="00295A6E" w:rsidRDefault="00295A6E" w:rsidP="00295A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A6E">
              <w:rPr>
                <w:rFonts w:ascii="Arial" w:eastAsia="Times New Roman" w:hAnsi="Arial" w:cs="Arial"/>
                <w:sz w:val="24"/>
                <w:szCs w:val="24"/>
              </w:rPr>
              <w:t>egg white</w:t>
            </w:r>
          </w:p>
        </w:tc>
      </w:tr>
    </w:tbl>
    <w:p w:rsidR="00295A6E" w:rsidRPr="00295A6E" w:rsidRDefault="00FE4C26" w:rsidP="00295A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_______________</w:t>
      </w:r>
      <w:r w:rsidR="00295A6E"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 - eggs are laid and incubated outside the body </w:t>
      </w:r>
      <w:r w:rsidR="00295A6E" w:rsidRPr="00295A6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</w:t>
      </w:r>
      <w:r w:rsidR="00295A6E"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 - eggs are incubated inside the body, born live</w:t>
      </w:r>
      <w:r w:rsidR="00295A6E" w:rsidRPr="00295A6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_________________</w:t>
      </w:r>
      <w:r w:rsidR="00295A6E" w:rsidRPr="00295A6E">
        <w:rPr>
          <w:rFonts w:ascii="Arial" w:eastAsia="Times New Roman" w:hAnsi="Arial" w:cs="Arial"/>
          <w:color w:val="000000"/>
          <w:sz w:val="27"/>
          <w:szCs w:val="27"/>
        </w:rPr>
        <w:t xml:space="preserve"> - live birth, no egg (humans)</w:t>
      </w:r>
    </w:p>
    <w:p w:rsidR="00295A6E" w:rsidRPr="00295A6E" w:rsidRDefault="00295A6E" w:rsidP="00295A6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95A6E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Types of Reptiles</w:t>
      </w:r>
    </w:p>
    <w:p w:rsidR="00FC4329" w:rsidRPr="00284F9C" w:rsidRDefault="00FC4329" w:rsidP="00284F9C">
      <w:pPr>
        <w:spacing w:after="0"/>
        <w:rPr>
          <w:sz w:val="28"/>
        </w:rPr>
      </w:pPr>
      <w:r w:rsidRPr="00284F9C">
        <w:rPr>
          <w:sz w:val="28"/>
        </w:rPr>
        <w:t>4 Main Groups (ORDERS)</w:t>
      </w:r>
    </w:p>
    <w:p w:rsidR="00FC4329" w:rsidRPr="00284F9C" w:rsidRDefault="00FC4329" w:rsidP="00284F9C">
      <w:pPr>
        <w:spacing w:after="0"/>
        <w:rPr>
          <w:sz w:val="28"/>
        </w:rPr>
      </w:pPr>
      <w:proofErr w:type="spellStart"/>
      <w:r w:rsidRPr="00284F9C">
        <w:rPr>
          <w:sz w:val="28"/>
        </w:rPr>
        <w:t>Crocodilia</w:t>
      </w:r>
      <w:proofErr w:type="spellEnd"/>
      <w:r w:rsidRPr="00284F9C">
        <w:rPr>
          <w:sz w:val="28"/>
        </w:rPr>
        <w:t xml:space="preserve"> = crocodiles, alligators</w:t>
      </w:r>
    </w:p>
    <w:p w:rsidR="00FC4329" w:rsidRPr="00284F9C" w:rsidRDefault="00FC4329" w:rsidP="00284F9C">
      <w:pPr>
        <w:spacing w:after="0"/>
        <w:rPr>
          <w:sz w:val="28"/>
        </w:rPr>
      </w:pPr>
      <w:proofErr w:type="spellStart"/>
      <w:r w:rsidRPr="00284F9C">
        <w:rPr>
          <w:sz w:val="28"/>
        </w:rPr>
        <w:t>Testudines</w:t>
      </w:r>
      <w:proofErr w:type="spellEnd"/>
      <w:r w:rsidRPr="00284F9C">
        <w:rPr>
          <w:sz w:val="28"/>
        </w:rPr>
        <w:t xml:space="preserve"> = turtles and tortoises</w:t>
      </w:r>
    </w:p>
    <w:p w:rsidR="00FC4329" w:rsidRPr="00284F9C" w:rsidRDefault="00FC4329" w:rsidP="00284F9C">
      <w:pPr>
        <w:spacing w:after="0"/>
        <w:rPr>
          <w:sz w:val="28"/>
        </w:rPr>
      </w:pPr>
      <w:proofErr w:type="spellStart"/>
      <w:r w:rsidRPr="00284F9C">
        <w:rPr>
          <w:sz w:val="28"/>
        </w:rPr>
        <w:t>Sphenodonta</w:t>
      </w:r>
      <w:proofErr w:type="spellEnd"/>
      <w:r w:rsidRPr="00284F9C">
        <w:rPr>
          <w:sz w:val="28"/>
        </w:rPr>
        <w:t xml:space="preserve"> = tuatara</w:t>
      </w:r>
    </w:p>
    <w:p w:rsidR="00284F9C" w:rsidRPr="00C3237A" w:rsidRDefault="00FE4C26" w:rsidP="00C3237A">
      <w:pPr>
        <w:spacing w:after="0"/>
        <w:rPr>
          <w:sz w:val="28"/>
        </w:rPr>
      </w:pPr>
      <w:proofErr w:type="spellStart"/>
      <w:r>
        <w:rPr>
          <w:sz w:val="28"/>
        </w:rPr>
        <w:t>Squamata</w:t>
      </w:r>
      <w:proofErr w:type="spellEnd"/>
      <w:r>
        <w:rPr>
          <w:sz w:val="28"/>
        </w:rPr>
        <w:t xml:space="preserve"> = lizards, </w:t>
      </w:r>
      <w:r w:rsidR="00FC4329" w:rsidRPr="00284F9C">
        <w:rPr>
          <w:sz w:val="28"/>
        </w:rPr>
        <w:t>snakes</w:t>
      </w:r>
      <w:r>
        <w:rPr>
          <w:sz w:val="28"/>
        </w:rPr>
        <w:t>, worm lizards</w:t>
      </w:r>
      <w:r w:rsidR="00FC4329" w:rsidRPr="00284F9C">
        <w:rPr>
          <w:sz w:val="28"/>
        </w:rPr>
        <w:t xml:space="preserve"> </w:t>
      </w:r>
      <w:proofErr w:type="gramStart"/>
      <w:r w:rsidR="00FC4329" w:rsidRPr="00284F9C">
        <w:rPr>
          <w:sz w:val="28"/>
        </w:rPr>
        <w:t>( largest</w:t>
      </w:r>
      <w:proofErr w:type="gramEnd"/>
      <w:r w:rsidR="00FC4329" w:rsidRPr="00284F9C">
        <w:rPr>
          <w:sz w:val="28"/>
        </w:rPr>
        <w:t xml:space="preserve"> group )</w:t>
      </w:r>
    </w:p>
    <w:p w:rsidR="00FC4329" w:rsidRPr="00284F9C" w:rsidRDefault="00FC4329" w:rsidP="00FC4329">
      <w:pPr>
        <w:rPr>
          <w:b/>
          <w:sz w:val="28"/>
        </w:rPr>
      </w:pPr>
      <w:r w:rsidRPr="00284F9C">
        <w:rPr>
          <w:b/>
          <w:sz w:val="28"/>
        </w:rPr>
        <w:t xml:space="preserve">1. Order </w:t>
      </w:r>
      <w:proofErr w:type="spellStart"/>
      <w:r w:rsidRPr="00284F9C">
        <w:rPr>
          <w:b/>
          <w:sz w:val="28"/>
        </w:rPr>
        <w:t>Sphenodonta</w:t>
      </w:r>
      <w:proofErr w:type="spellEnd"/>
    </w:p>
    <w:p w:rsidR="00FC4329" w:rsidRPr="00284F9C" w:rsidRDefault="00FC4329" w:rsidP="00FC4329">
      <w:pPr>
        <w:rPr>
          <w:sz w:val="28"/>
        </w:rPr>
      </w:pPr>
      <w:r w:rsidRPr="00284F9C">
        <w:rPr>
          <w:b/>
          <w:sz w:val="28"/>
        </w:rPr>
        <w:t xml:space="preserve">- </w:t>
      </w:r>
      <w:proofErr w:type="gramStart"/>
      <w:r w:rsidRPr="00284F9C">
        <w:rPr>
          <w:sz w:val="28"/>
        </w:rPr>
        <w:t>are</w:t>
      </w:r>
      <w:proofErr w:type="gramEnd"/>
      <w:r w:rsidRPr="00284F9C">
        <w:rPr>
          <w:sz w:val="28"/>
        </w:rPr>
        <w:t xml:space="preserve"> only found in New Zealand</w:t>
      </w:r>
      <w:r w:rsidRPr="00284F9C">
        <w:rPr>
          <w:sz w:val="28"/>
        </w:rPr>
        <w:br/>
        <w:t>- have no external ears</w:t>
      </w:r>
      <w:r w:rsidRPr="00284F9C">
        <w:rPr>
          <w:sz w:val="28"/>
        </w:rPr>
        <w:br/>
        <w:t xml:space="preserve">- have a </w:t>
      </w:r>
      <w:r w:rsidR="00FE4C26">
        <w:rPr>
          <w:sz w:val="28"/>
        </w:rPr>
        <w:t>_________________</w:t>
      </w:r>
    </w:p>
    <w:p w:rsidR="007B3427" w:rsidRPr="00284F9C" w:rsidRDefault="00FC4329">
      <w:pPr>
        <w:rPr>
          <w:b/>
          <w:sz w:val="28"/>
        </w:rPr>
      </w:pPr>
      <w:r w:rsidRPr="00284F9C">
        <w:rPr>
          <w:b/>
          <w:sz w:val="28"/>
        </w:rPr>
        <w:t xml:space="preserve">2. Order </w:t>
      </w:r>
      <w:proofErr w:type="spellStart"/>
      <w:r w:rsidRPr="00284F9C">
        <w:rPr>
          <w:b/>
          <w:sz w:val="28"/>
        </w:rPr>
        <w:t>Testudines</w:t>
      </w:r>
      <w:proofErr w:type="spellEnd"/>
    </w:p>
    <w:p w:rsidR="00FC4329" w:rsidRPr="00284F9C" w:rsidRDefault="00FC4329" w:rsidP="00FC4329">
      <w:pPr>
        <w:rPr>
          <w:rFonts w:cs="Arial"/>
          <w:color w:val="000000"/>
          <w:sz w:val="24"/>
          <w:szCs w:val="21"/>
        </w:rPr>
      </w:pPr>
      <w:r w:rsidRPr="00284F9C">
        <w:rPr>
          <w:b/>
          <w:sz w:val="28"/>
        </w:rPr>
        <w:t xml:space="preserve">- </w:t>
      </w:r>
      <w:r w:rsidRPr="00284F9C">
        <w:rPr>
          <w:sz w:val="28"/>
        </w:rPr>
        <w:t>Tortoises and turtles</w:t>
      </w:r>
      <w:r w:rsidRPr="00284F9C">
        <w:rPr>
          <w:sz w:val="28"/>
        </w:rPr>
        <w:br/>
        <w:t xml:space="preserve">- </w:t>
      </w:r>
      <w:r w:rsidR="00FE4C26">
        <w:rPr>
          <w:sz w:val="28"/>
        </w:rPr>
        <w:t>__________________________________________________________________________</w:t>
      </w:r>
      <w:r w:rsidRPr="00284F9C">
        <w:rPr>
          <w:sz w:val="28"/>
        </w:rPr>
        <w:br/>
        <w:t xml:space="preserve">- </w:t>
      </w:r>
      <w:r w:rsidRPr="00284F9C">
        <w:rPr>
          <w:rFonts w:cs="Arial"/>
          <w:color w:val="000000"/>
          <w:sz w:val="24"/>
          <w:szCs w:val="21"/>
        </w:rPr>
        <w:t>Sea turtles are one of the Earth's most ancient creatures. The seven species that can be found today have been around for 110</w:t>
      </w:r>
      <w:proofErr w:type="gramStart"/>
      <w:r w:rsidRPr="00284F9C">
        <w:rPr>
          <w:rFonts w:cs="Arial"/>
          <w:color w:val="000000"/>
          <w:sz w:val="24"/>
          <w:szCs w:val="21"/>
        </w:rPr>
        <w:t>  million</w:t>
      </w:r>
      <w:proofErr w:type="gramEnd"/>
      <w:r w:rsidRPr="00284F9C">
        <w:rPr>
          <w:rFonts w:cs="Arial"/>
          <w:color w:val="000000"/>
          <w:sz w:val="24"/>
          <w:szCs w:val="21"/>
        </w:rPr>
        <w:t xml:space="preserve"> years, since the time of the dinosaurs.</w:t>
      </w:r>
      <w:r w:rsidRPr="00284F9C">
        <w:rPr>
          <w:rFonts w:cs="Arial"/>
          <w:color w:val="000000"/>
          <w:sz w:val="24"/>
          <w:szCs w:val="21"/>
        </w:rPr>
        <w:t xml:space="preserve"> They can live up to 50 years or more and have similar life spans to humans.  Sea turtles are classified as endangered due mostly to human activity.</w:t>
      </w:r>
    </w:p>
    <w:p w:rsidR="00FC4329" w:rsidRPr="00284F9C" w:rsidRDefault="00FC4329" w:rsidP="00FC4329">
      <w:pPr>
        <w:rPr>
          <w:rFonts w:cs="Arial"/>
          <w:b/>
          <w:color w:val="000000"/>
          <w:sz w:val="24"/>
          <w:szCs w:val="21"/>
        </w:rPr>
      </w:pPr>
      <w:r w:rsidRPr="00284F9C">
        <w:rPr>
          <w:rFonts w:cs="Arial"/>
          <w:color w:val="000000"/>
          <w:sz w:val="24"/>
          <w:szCs w:val="21"/>
        </w:rPr>
        <w:t xml:space="preserve">- The top of a turtle’s shell is the </w:t>
      </w:r>
      <w:r w:rsidRPr="00284F9C">
        <w:rPr>
          <w:rFonts w:cs="Arial"/>
          <w:b/>
          <w:color w:val="000000"/>
          <w:sz w:val="24"/>
          <w:szCs w:val="21"/>
        </w:rPr>
        <w:t>carapace</w:t>
      </w:r>
      <w:r w:rsidRPr="00284F9C">
        <w:rPr>
          <w:rFonts w:cs="Arial"/>
          <w:color w:val="000000"/>
          <w:sz w:val="24"/>
          <w:szCs w:val="21"/>
        </w:rPr>
        <w:br/>
        <w:t xml:space="preserve">- the bottom is the </w:t>
      </w:r>
      <w:r w:rsidRPr="00284F9C">
        <w:rPr>
          <w:rFonts w:cs="Arial"/>
          <w:b/>
          <w:color w:val="000000"/>
          <w:sz w:val="24"/>
          <w:szCs w:val="21"/>
        </w:rPr>
        <w:t>plastron</w:t>
      </w:r>
    </w:p>
    <w:p w:rsidR="00FC4329" w:rsidRPr="00284F9C" w:rsidRDefault="00FC4329" w:rsidP="00FC4329">
      <w:pPr>
        <w:rPr>
          <w:rFonts w:cs="Arial"/>
          <w:b/>
          <w:color w:val="000000"/>
          <w:sz w:val="24"/>
          <w:szCs w:val="21"/>
        </w:rPr>
      </w:pPr>
      <w:r w:rsidRPr="00284F9C">
        <w:rPr>
          <w:rFonts w:cs="Arial"/>
          <w:b/>
          <w:color w:val="000000"/>
          <w:sz w:val="24"/>
          <w:szCs w:val="21"/>
        </w:rPr>
        <w:t xml:space="preserve">3. Order </w:t>
      </w:r>
      <w:proofErr w:type="spellStart"/>
      <w:r w:rsidRPr="00284F9C">
        <w:rPr>
          <w:rFonts w:cs="Arial"/>
          <w:b/>
          <w:color w:val="000000"/>
          <w:sz w:val="24"/>
          <w:szCs w:val="21"/>
        </w:rPr>
        <w:t>Crocodilia</w:t>
      </w:r>
      <w:proofErr w:type="spellEnd"/>
    </w:p>
    <w:p w:rsidR="00FC4329" w:rsidRPr="00284F9C" w:rsidRDefault="00FC4329" w:rsidP="00FC4329">
      <w:pPr>
        <w:rPr>
          <w:rFonts w:cs="Arial"/>
          <w:color w:val="000000"/>
          <w:sz w:val="28"/>
          <w:szCs w:val="21"/>
        </w:rPr>
      </w:pPr>
      <w:r w:rsidRPr="00284F9C">
        <w:rPr>
          <w:rFonts w:cs="Arial"/>
          <w:color w:val="000000"/>
          <w:sz w:val="28"/>
          <w:szCs w:val="21"/>
        </w:rPr>
        <w:t>- alligators and crocodiles</w:t>
      </w:r>
      <w:r w:rsidRPr="00284F9C">
        <w:rPr>
          <w:rFonts w:cs="Arial"/>
          <w:color w:val="000000"/>
          <w:sz w:val="28"/>
          <w:szCs w:val="21"/>
        </w:rPr>
        <w:br/>
        <w:t>- Alligators are found mainly in North and South America and only live in freshwater</w:t>
      </w:r>
      <w:r w:rsidRPr="00284F9C">
        <w:rPr>
          <w:rFonts w:cs="Arial"/>
          <w:color w:val="000000"/>
          <w:sz w:val="28"/>
          <w:szCs w:val="21"/>
        </w:rPr>
        <w:br/>
        <w:t>- Alligators only show their upper teeth when their mouth is closed, and their snouts are rounder (u-shaped</w:t>
      </w:r>
      <w:proofErr w:type="gramStart"/>
      <w:r w:rsidRPr="00284F9C">
        <w:rPr>
          <w:rFonts w:cs="Arial"/>
          <w:color w:val="000000"/>
          <w:sz w:val="28"/>
          <w:szCs w:val="21"/>
        </w:rPr>
        <w:t>)</w:t>
      </w:r>
      <w:proofErr w:type="gramEnd"/>
      <w:r w:rsidRPr="00284F9C">
        <w:rPr>
          <w:rFonts w:cs="Arial"/>
          <w:color w:val="000000"/>
          <w:sz w:val="28"/>
          <w:szCs w:val="21"/>
        </w:rPr>
        <w:br/>
        <w:t xml:space="preserve">- Crocodiles can live </w:t>
      </w:r>
      <w:r w:rsidR="00FE4C26">
        <w:rPr>
          <w:rFonts w:cs="Arial"/>
          <w:color w:val="000000"/>
          <w:sz w:val="28"/>
          <w:szCs w:val="21"/>
        </w:rPr>
        <w:t>_________________________</w:t>
      </w:r>
      <w:r w:rsidRPr="00284F9C">
        <w:rPr>
          <w:rFonts w:cs="Arial"/>
          <w:color w:val="000000"/>
          <w:sz w:val="28"/>
          <w:szCs w:val="21"/>
        </w:rPr>
        <w:t>, most are found in Africa, India, and Asia</w:t>
      </w:r>
      <w:r w:rsidRPr="00284F9C">
        <w:rPr>
          <w:rFonts w:cs="Arial"/>
          <w:color w:val="000000"/>
          <w:sz w:val="28"/>
          <w:szCs w:val="21"/>
        </w:rPr>
        <w:br/>
        <w:t xml:space="preserve">- Crocs have a pointed snout and show both rows of teeth when their mouths are closed. </w:t>
      </w:r>
      <w:r w:rsidRPr="00284F9C">
        <w:rPr>
          <w:rFonts w:cs="Arial"/>
          <w:color w:val="000000"/>
          <w:sz w:val="28"/>
          <w:szCs w:val="21"/>
        </w:rPr>
        <w:br/>
        <w:t xml:space="preserve">- The Nile </w:t>
      </w:r>
      <w:proofErr w:type="gramStart"/>
      <w:r w:rsidRPr="00284F9C">
        <w:rPr>
          <w:rFonts w:cs="Arial"/>
          <w:color w:val="000000"/>
          <w:sz w:val="28"/>
          <w:szCs w:val="21"/>
        </w:rPr>
        <w:t>Crocodile</w:t>
      </w:r>
      <w:proofErr w:type="gramEnd"/>
      <w:r w:rsidRPr="00284F9C">
        <w:rPr>
          <w:rFonts w:cs="Arial"/>
          <w:color w:val="000000"/>
          <w:sz w:val="28"/>
          <w:szCs w:val="21"/>
        </w:rPr>
        <w:t xml:space="preserve"> takes care of its young, a unique trait among reptiles</w:t>
      </w:r>
    </w:p>
    <w:p w:rsidR="00FC4329" w:rsidRPr="00284F9C" w:rsidRDefault="00FC4329" w:rsidP="00FC4329">
      <w:pPr>
        <w:rPr>
          <w:rFonts w:cs="Arial"/>
          <w:b/>
          <w:color w:val="000000"/>
          <w:sz w:val="24"/>
          <w:szCs w:val="21"/>
        </w:rPr>
      </w:pPr>
      <w:r w:rsidRPr="00284F9C">
        <w:rPr>
          <w:rFonts w:cs="Arial"/>
          <w:b/>
          <w:color w:val="000000"/>
          <w:sz w:val="24"/>
          <w:szCs w:val="21"/>
        </w:rPr>
        <w:t xml:space="preserve">4. Order </w:t>
      </w:r>
      <w:proofErr w:type="spellStart"/>
      <w:r w:rsidRPr="00284F9C">
        <w:rPr>
          <w:rFonts w:cs="Arial"/>
          <w:b/>
          <w:color w:val="000000"/>
          <w:sz w:val="24"/>
          <w:szCs w:val="21"/>
        </w:rPr>
        <w:t>Squamata</w:t>
      </w:r>
      <w:proofErr w:type="spellEnd"/>
    </w:p>
    <w:p w:rsidR="00000000" w:rsidRPr="00284F9C" w:rsidRDefault="00FE4C26" w:rsidP="00C3237A">
      <w:pPr>
        <w:numPr>
          <w:ilvl w:val="0"/>
          <w:numId w:val="1"/>
        </w:numPr>
        <w:spacing w:after="0"/>
        <w:rPr>
          <w:rFonts w:cs="Arial"/>
          <w:color w:val="000000"/>
          <w:sz w:val="24"/>
          <w:szCs w:val="21"/>
        </w:rPr>
      </w:pPr>
      <w:r w:rsidRPr="00284F9C">
        <w:rPr>
          <w:rFonts w:cs="Arial"/>
          <w:color w:val="000000"/>
          <w:sz w:val="24"/>
          <w:szCs w:val="21"/>
        </w:rPr>
        <w:t>Snakes and lizards, and worm lizards</w:t>
      </w:r>
    </w:p>
    <w:p w:rsidR="00000000" w:rsidRPr="00284F9C" w:rsidRDefault="00FE4C26" w:rsidP="00C3237A">
      <w:pPr>
        <w:numPr>
          <w:ilvl w:val="0"/>
          <w:numId w:val="1"/>
        </w:numPr>
        <w:spacing w:after="0"/>
        <w:rPr>
          <w:rFonts w:cs="Arial"/>
          <w:color w:val="000000"/>
          <w:sz w:val="24"/>
          <w:szCs w:val="21"/>
        </w:rPr>
      </w:pPr>
      <w:r w:rsidRPr="00284F9C">
        <w:rPr>
          <w:rFonts w:cs="Arial"/>
          <w:color w:val="000000"/>
          <w:sz w:val="24"/>
          <w:szCs w:val="21"/>
        </w:rPr>
        <w:t>Most diverse group with 7400 living species</w:t>
      </w:r>
    </w:p>
    <w:p w:rsidR="00000000" w:rsidRPr="00284F9C" w:rsidRDefault="00FE4C26" w:rsidP="00C3237A">
      <w:pPr>
        <w:numPr>
          <w:ilvl w:val="0"/>
          <w:numId w:val="1"/>
        </w:numPr>
        <w:spacing w:after="0"/>
        <w:rPr>
          <w:rFonts w:cs="Arial"/>
          <w:color w:val="000000"/>
          <w:sz w:val="24"/>
          <w:szCs w:val="21"/>
        </w:rPr>
      </w:pPr>
      <w:r w:rsidRPr="00284F9C">
        <w:rPr>
          <w:rFonts w:cs="Arial"/>
          <w:color w:val="000000"/>
          <w:sz w:val="24"/>
          <w:szCs w:val="21"/>
        </w:rPr>
        <w:t xml:space="preserve">Shed their skin periodically either in </w:t>
      </w:r>
      <w:r>
        <w:rPr>
          <w:rFonts w:cs="Arial"/>
          <w:color w:val="000000"/>
          <w:sz w:val="24"/>
          <w:szCs w:val="21"/>
        </w:rPr>
        <w:t>_________________________________</w:t>
      </w:r>
    </w:p>
    <w:p w:rsidR="00000000" w:rsidRPr="00284F9C" w:rsidRDefault="00FE4C26" w:rsidP="00C3237A">
      <w:pPr>
        <w:numPr>
          <w:ilvl w:val="0"/>
          <w:numId w:val="1"/>
        </w:numPr>
        <w:spacing w:after="0"/>
        <w:rPr>
          <w:rFonts w:cs="Arial"/>
          <w:color w:val="000000"/>
          <w:sz w:val="24"/>
          <w:szCs w:val="21"/>
        </w:rPr>
      </w:pPr>
      <w:r w:rsidRPr="00284F9C">
        <w:rPr>
          <w:rFonts w:cs="Arial"/>
          <w:color w:val="000000"/>
          <w:sz w:val="24"/>
          <w:szCs w:val="21"/>
        </w:rPr>
        <w:t>Have jointed jaws that are strong and flexible</w:t>
      </w:r>
    </w:p>
    <w:p w:rsidR="00000000" w:rsidRPr="00284F9C" w:rsidRDefault="00FE4C26" w:rsidP="00C3237A">
      <w:pPr>
        <w:numPr>
          <w:ilvl w:val="0"/>
          <w:numId w:val="1"/>
        </w:numPr>
        <w:spacing w:after="0"/>
        <w:rPr>
          <w:rFonts w:cs="Arial"/>
          <w:color w:val="000000"/>
          <w:sz w:val="24"/>
          <w:szCs w:val="21"/>
        </w:rPr>
      </w:pPr>
      <w:r w:rsidRPr="00284F9C">
        <w:rPr>
          <w:rFonts w:cs="Arial"/>
          <w:color w:val="000000"/>
          <w:sz w:val="24"/>
          <w:szCs w:val="21"/>
        </w:rPr>
        <w:t xml:space="preserve">First appeared during the </w:t>
      </w:r>
      <w:proofErr w:type="spellStart"/>
      <w:r w:rsidRPr="00284F9C">
        <w:rPr>
          <w:rFonts w:cs="Arial"/>
          <w:color w:val="000000"/>
          <w:sz w:val="24"/>
          <w:szCs w:val="21"/>
        </w:rPr>
        <w:t>mid Jurassic</w:t>
      </w:r>
      <w:proofErr w:type="spellEnd"/>
      <w:r w:rsidRPr="00284F9C">
        <w:rPr>
          <w:rFonts w:cs="Arial"/>
          <w:color w:val="000000"/>
          <w:sz w:val="24"/>
          <w:szCs w:val="21"/>
        </w:rPr>
        <w:t xml:space="preserve"> period (185-165 million years ago)</w:t>
      </w:r>
    </w:p>
    <w:p w:rsidR="00284F9C" w:rsidRDefault="00284F9C" w:rsidP="00284F9C">
      <w:pPr>
        <w:pStyle w:val="Title"/>
      </w:pPr>
      <w:r>
        <w:lastRenderedPageBreak/>
        <w:t>Birds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054225" cy="1401445"/>
            <wp:effectExtent l="0" t="0" r="3175" b="8255"/>
            <wp:docPr id="13" name="Picture 13" descr="f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Classification</w:t>
      </w:r>
    </w:p>
    <w:p w:rsidR="00284F9C" w:rsidRP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-Kingdom Animalia</w:t>
      </w:r>
      <w:r>
        <w:rPr>
          <w:rFonts w:ascii="Arial" w:hAnsi="Arial" w:cs="Arial"/>
          <w:color w:val="000000"/>
          <w:sz w:val="27"/>
          <w:szCs w:val="27"/>
        </w:rPr>
        <w:br/>
        <w:t>---Phylum Chordata</w:t>
      </w:r>
      <w:r>
        <w:rPr>
          <w:rFonts w:ascii="Arial" w:hAnsi="Arial" w:cs="Arial"/>
          <w:color w:val="000000"/>
          <w:sz w:val="27"/>
          <w:szCs w:val="27"/>
        </w:rPr>
        <w:br/>
        <w:t>------Subphylum Vertebrata</w:t>
      </w:r>
      <w:r>
        <w:rPr>
          <w:rFonts w:ascii="Arial" w:hAnsi="Arial" w:cs="Arial"/>
          <w:color w:val="000000"/>
          <w:sz w:val="27"/>
          <w:szCs w:val="27"/>
        </w:rPr>
        <w:br/>
        <w:t>---------Class Aves</w:t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Characteristics of Birds</w:t>
      </w:r>
    </w:p>
    <w:p w:rsidR="00284F9C" w:rsidRDefault="00FE4C26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</w:t>
      </w:r>
    </w:p>
    <w:p w:rsidR="00284F9C" w:rsidRDefault="00284F9C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Feathers</w:t>
      </w:r>
    </w:p>
    <w:p w:rsidR="00284F9C" w:rsidRDefault="00284F9C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Hollow, lightweight bones</w:t>
      </w:r>
    </w:p>
    <w:p w:rsidR="00284F9C" w:rsidRDefault="00284F9C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Endothermic</w:t>
      </w:r>
    </w:p>
    <w:p w:rsidR="00284F9C" w:rsidRDefault="00284F9C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Efficient respiration</w:t>
      </w:r>
    </w:p>
    <w:p w:rsidR="00284F9C" w:rsidRDefault="00284F9C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Heart with a completely divided ventricle (4 chambers)</w:t>
      </w:r>
    </w:p>
    <w:p w:rsidR="00284F9C" w:rsidRDefault="00284F9C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Scaley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feet (birds are related to reptiles)</w:t>
      </w:r>
    </w:p>
    <w:p w:rsidR="00284F9C" w:rsidRDefault="00284F9C" w:rsidP="00284F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furculum (wishbone)</w:t>
      </w:r>
    </w:p>
    <w:p w:rsidR="00284F9C" w:rsidRDefault="00284F9C" w:rsidP="00284F9C">
      <w:pPr>
        <w:pStyle w:val="NormalWeb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</w:t>
      </w:r>
      <w:r>
        <w:rPr>
          <w:rStyle w:val="Strong"/>
          <w:rFonts w:ascii="Arial" w:hAnsi="Arial" w:cs="Arial"/>
          <w:color w:val="000000"/>
          <w:sz w:val="27"/>
          <w:szCs w:val="27"/>
        </w:rPr>
        <w:t>Ornithology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is the study of birds</w:t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Feathers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Types of feathers</w:t>
      </w:r>
    </w:p>
    <w:p w:rsidR="00284F9C" w:rsidRDefault="00FE4C26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____________________</w:t>
      </w:r>
      <w:r w:rsidR="00284F9C">
        <w:rPr>
          <w:rFonts w:ascii="Arial" w:hAnsi="Arial" w:cs="Arial"/>
          <w:color w:val="000000"/>
          <w:sz w:val="27"/>
          <w:szCs w:val="27"/>
        </w:rPr>
        <w:t xml:space="preserve"> - provide insulation</w:t>
      </w:r>
      <w:r w:rsidR="00284F9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____________________</w:t>
      </w:r>
      <w:r w:rsidR="00284F9C">
        <w:rPr>
          <w:rFonts w:ascii="Arial" w:hAnsi="Arial" w:cs="Arial"/>
          <w:color w:val="000000"/>
          <w:sz w:val="27"/>
          <w:szCs w:val="27"/>
        </w:rPr>
        <w:t xml:space="preserve"> - cover head and body, provide coloration</w:t>
      </w:r>
      <w:r w:rsidR="00284F9C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____________________</w:t>
      </w:r>
      <w:r w:rsidR="00284F9C">
        <w:rPr>
          <w:rFonts w:ascii="Arial" w:hAnsi="Arial" w:cs="Arial"/>
          <w:color w:val="000000"/>
          <w:sz w:val="27"/>
          <w:szCs w:val="27"/>
        </w:rPr>
        <w:t xml:space="preserve"> - on wings and tail, provide lift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Feathers are covered in oil to keep them water proof - "like water off a duck's back" - this oil is secreted from a preen gland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Preening is a behavior that replaces the oil on feathers, and repairs broken links on the vanes</w:t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Avian respiration and circulation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four chambered heart prevents oxygen rich blood from mixing with oxygen poor blood - it is a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 w:rsidR="00FE4C26">
        <w:rPr>
          <w:rFonts w:ascii="Arial" w:hAnsi="Arial" w:cs="Arial"/>
          <w:b/>
          <w:bCs/>
          <w:color w:val="000000"/>
          <w:sz w:val="27"/>
          <w:szCs w:val="27"/>
        </w:rPr>
        <w:t>_____________________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Lungs are connected to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 w:rsidR="00FE4C26">
        <w:rPr>
          <w:rFonts w:ascii="Arial" w:hAnsi="Arial" w:cs="Arial"/>
          <w:b/>
          <w:bCs/>
          <w:color w:val="000000"/>
          <w:sz w:val="27"/>
          <w:szCs w:val="27"/>
        </w:rPr>
        <w:t>_________________</w:t>
      </w:r>
      <w:r>
        <w:rPr>
          <w:rFonts w:ascii="Arial" w:hAnsi="Arial" w:cs="Arial"/>
          <w:color w:val="000000"/>
          <w:sz w:val="27"/>
          <w:szCs w:val="27"/>
        </w:rPr>
        <w:t>, which fill with air during inhalation. The air then is released from the air sacs when the bird exhales - this means that the bird receives oxygen during inhalation and exhalation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lungs are connected to the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 w:rsidR="00FE4C26">
        <w:rPr>
          <w:rFonts w:ascii="Arial" w:hAnsi="Arial" w:cs="Arial"/>
          <w:b/>
          <w:bCs/>
          <w:color w:val="000000"/>
          <w:sz w:val="27"/>
          <w:szCs w:val="27"/>
        </w:rPr>
        <w:t>_______________________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85163" cy="2808474"/>
            <wp:effectExtent l="0" t="0" r="0" b="0"/>
            <wp:docPr id="14" name="Picture 14" descr="http://www.paulnoll.com/Oregon/Birds/Avian-Circula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aulnoll.com/Oregon/Birds/Avian-Circulator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10" cy="28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Bird Digestion</w:t>
      </w:r>
    </w:p>
    <w:p w:rsidR="00284F9C" w:rsidRPr="00284F9C" w:rsidRDefault="00284F9C" w:rsidP="00284F9C">
      <w:pPr>
        <w:pStyle w:val="NormalWeb"/>
        <w:rPr>
          <w:rFonts w:ascii="Arial" w:hAnsi="Arial" w:cs="Arial"/>
          <w:color w:val="000000"/>
          <w:szCs w:val="27"/>
        </w:rPr>
      </w:pPr>
      <w:r w:rsidRPr="00284F9C">
        <w:rPr>
          <w:rFonts w:ascii="Arial" w:hAnsi="Arial" w:cs="Arial"/>
          <w:color w:val="000000"/>
          <w:szCs w:val="27"/>
        </w:rPr>
        <w:t>Birds digest food quickly, they can't afford the extra weight.</w:t>
      </w:r>
      <w:r w:rsidRPr="00284F9C">
        <w:rPr>
          <w:rStyle w:val="apple-converted-space"/>
          <w:rFonts w:ascii="Arial" w:eastAsiaTheme="majorEastAsia" w:hAnsi="Arial" w:cs="Arial"/>
          <w:color w:val="000000"/>
          <w:szCs w:val="27"/>
        </w:rPr>
        <w:t> </w:t>
      </w:r>
      <w:r w:rsidRPr="00284F9C">
        <w:rPr>
          <w:rFonts w:ascii="Arial" w:hAnsi="Arial" w:cs="Arial"/>
          <w:color w:val="000000"/>
          <w:szCs w:val="27"/>
        </w:rPr>
        <w:br/>
        <w:t>They have no teeth, the breakdown of food occurs in the</w:t>
      </w:r>
      <w:r w:rsidRPr="00284F9C">
        <w:rPr>
          <w:rStyle w:val="apple-converted-space"/>
          <w:rFonts w:ascii="Arial" w:eastAsiaTheme="majorEastAsia" w:hAnsi="Arial" w:cs="Arial"/>
          <w:color w:val="000000"/>
          <w:szCs w:val="27"/>
        </w:rPr>
        <w:t> </w:t>
      </w:r>
      <w:r w:rsidR="00FE4C26">
        <w:rPr>
          <w:rFonts w:ascii="Arial" w:hAnsi="Arial" w:cs="Arial"/>
          <w:b/>
          <w:bCs/>
          <w:color w:val="000000"/>
          <w:szCs w:val="27"/>
        </w:rPr>
        <w:t>_________________</w:t>
      </w:r>
      <w:r w:rsidRPr="00284F9C">
        <w:rPr>
          <w:rStyle w:val="apple-converted-space"/>
          <w:rFonts w:ascii="Arial" w:eastAsiaTheme="majorEastAsia" w:hAnsi="Arial" w:cs="Arial"/>
          <w:color w:val="000000"/>
          <w:szCs w:val="27"/>
        </w:rPr>
        <w:t> </w:t>
      </w:r>
      <w:r w:rsidRPr="00284F9C">
        <w:rPr>
          <w:rFonts w:ascii="Arial" w:hAnsi="Arial" w:cs="Arial"/>
          <w:color w:val="000000"/>
          <w:szCs w:val="27"/>
        </w:rPr>
        <w:t>- sometimes birds swallow rocks to assist this</w:t>
      </w:r>
      <w:r w:rsidRPr="00284F9C">
        <w:rPr>
          <w:rFonts w:ascii="Arial" w:hAnsi="Arial" w:cs="Arial"/>
          <w:color w:val="000000"/>
          <w:szCs w:val="27"/>
        </w:rPr>
        <w:br/>
        <w:t>The</w:t>
      </w:r>
      <w:r w:rsidRPr="00284F9C">
        <w:rPr>
          <w:rStyle w:val="apple-converted-space"/>
          <w:rFonts w:ascii="Arial" w:eastAsiaTheme="majorEastAsia" w:hAnsi="Arial" w:cs="Arial"/>
          <w:color w:val="000000"/>
          <w:szCs w:val="27"/>
        </w:rPr>
        <w:t> </w:t>
      </w:r>
      <w:r w:rsidR="00FE4C26">
        <w:rPr>
          <w:rFonts w:ascii="Arial" w:hAnsi="Arial" w:cs="Arial"/>
          <w:b/>
          <w:bCs/>
          <w:color w:val="000000"/>
          <w:szCs w:val="27"/>
        </w:rPr>
        <w:t>_________________</w:t>
      </w:r>
      <w:r w:rsidRPr="00284F9C">
        <w:rPr>
          <w:rStyle w:val="apple-converted-space"/>
          <w:rFonts w:ascii="Arial" w:eastAsiaTheme="majorEastAsia" w:hAnsi="Arial" w:cs="Arial"/>
          <w:color w:val="000000"/>
          <w:szCs w:val="27"/>
        </w:rPr>
        <w:t> </w:t>
      </w:r>
      <w:r w:rsidRPr="00284F9C">
        <w:rPr>
          <w:rFonts w:ascii="Arial" w:hAnsi="Arial" w:cs="Arial"/>
          <w:color w:val="000000"/>
          <w:szCs w:val="27"/>
        </w:rPr>
        <w:t>stores food...mother birds regurgitate food stored in the crop to their babies</w:t>
      </w:r>
      <w:r w:rsidRPr="00284F9C">
        <w:rPr>
          <w:rFonts w:ascii="Arial" w:hAnsi="Arial" w:cs="Arial"/>
          <w:color w:val="000000"/>
          <w:szCs w:val="27"/>
        </w:rPr>
        <w:br/>
        <w:t>Waste exits through the cloaca - and so do eggs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2C515A2" wp14:editId="2DDBA91E">
            <wp:extent cx="2547137" cy="2398816"/>
            <wp:effectExtent l="0" t="0" r="5715" b="1905"/>
            <wp:docPr id="12" name="Picture 12" descr="bird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d anato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14" cy="24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Bird Brain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286885" cy="2802890"/>
            <wp:effectExtent l="0" t="0" r="0" b="0"/>
            <wp:docPr id="11" name="Picture 11" descr="bird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rd br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9C" w:rsidRDefault="00284F9C" w:rsidP="00284F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Birds have an excellent sense of sight, but most do not have a good sense of smell</w:t>
      </w:r>
    </w:p>
    <w:p w:rsidR="00284F9C" w:rsidRDefault="00284F9C" w:rsidP="00284F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*Many birds are intelligent and can solve complex puzzles</w:t>
      </w:r>
    </w:p>
    <w:p w:rsidR="00284F9C" w:rsidRPr="00284F9C" w:rsidRDefault="00284F9C" w:rsidP="00284F9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*Birds can learn to talk, but really they are just mimicking sounds they hear</w:t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Beaks and Feet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Adapted to the birds way of life. Study of the beak and the feet of a bird gives information about its lifestyle</w:t>
      </w:r>
    </w:p>
    <w:p w:rsidR="00284F9C" w:rsidRPr="00284F9C" w:rsidRDefault="00284F9C" w:rsidP="00284F9C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  <w:r w:rsidRPr="00284F9C">
        <w:rPr>
          <w:rFonts w:ascii="Arial" w:hAnsi="Arial" w:cs="Arial"/>
          <w:b/>
          <w:color w:val="000000"/>
          <w:sz w:val="27"/>
          <w:szCs w:val="27"/>
        </w:rPr>
        <w:t>Beaks</w:t>
      </w:r>
    </w:p>
    <w:p w:rsidR="00284F9C" w:rsidRP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Short and thick - seed cracking (robin)</w:t>
      </w:r>
      <w:r>
        <w:rPr>
          <w:rFonts w:ascii="Arial" w:hAnsi="Arial" w:cs="Arial"/>
          <w:color w:val="000000"/>
          <w:sz w:val="27"/>
          <w:szCs w:val="27"/>
        </w:rPr>
        <w:br/>
        <w:t>Long and thin, slightly curved - eating nectar (hummingbird)</w:t>
      </w:r>
      <w:r>
        <w:rPr>
          <w:rFonts w:ascii="Arial" w:hAnsi="Arial" w:cs="Arial"/>
          <w:color w:val="000000"/>
          <w:sz w:val="27"/>
          <w:szCs w:val="27"/>
        </w:rPr>
        <w:br/>
        <w:t>Strong, chisel like - drilling (woodpecker)</w:t>
      </w:r>
      <w:r>
        <w:rPr>
          <w:rFonts w:ascii="Arial" w:hAnsi="Arial" w:cs="Arial"/>
          <w:color w:val="000000"/>
          <w:sz w:val="27"/>
          <w:szCs w:val="27"/>
        </w:rPr>
        <w:br/>
        <w:t>Sharp, curved and pointed - tearing flesh (hawk)</w:t>
      </w:r>
      <w:r>
        <w:rPr>
          <w:rFonts w:ascii="Arial" w:hAnsi="Arial" w:cs="Arial"/>
          <w:color w:val="000000"/>
          <w:sz w:val="27"/>
          <w:szCs w:val="27"/>
        </w:rPr>
        <w:br/>
        <w:t>Long and flattened - straining algae and plants (ducks)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284F9C">
        <w:rPr>
          <w:rFonts w:ascii="Arial" w:hAnsi="Arial" w:cs="Arial"/>
          <w:color w:val="000000"/>
          <w:sz w:val="27"/>
          <w:szCs w:val="27"/>
        </w:rPr>
        <w:t>Spear shaped - spearing fish (heron)</w:t>
      </w:r>
    </w:p>
    <w:p w:rsidR="00284F9C" w:rsidRPr="00284F9C" w:rsidRDefault="00284F9C" w:rsidP="00284F9C">
      <w:pPr>
        <w:pStyle w:val="NormalWeb"/>
        <w:rPr>
          <w:rFonts w:ascii="Arial" w:hAnsi="Arial" w:cs="Arial"/>
          <w:b/>
          <w:color w:val="000000"/>
          <w:sz w:val="27"/>
          <w:szCs w:val="27"/>
        </w:rPr>
      </w:pPr>
      <w:r w:rsidRPr="00284F9C">
        <w:rPr>
          <w:rFonts w:ascii="Arial" w:hAnsi="Arial" w:cs="Arial"/>
          <w:b/>
          <w:color w:val="000000"/>
          <w:sz w:val="27"/>
          <w:szCs w:val="27"/>
        </w:rPr>
        <w:t>Feet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toes in front, 1 behind - perching (robin)</w:t>
      </w:r>
      <w:r>
        <w:rPr>
          <w:rFonts w:ascii="Arial" w:hAnsi="Arial" w:cs="Arial"/>
          <w:color w:val="000000"/>
          <w:sz w:val="27"/>
          <w:szCs w:val="27"/>
        </w:rPr>
        <w:br/>
        <w:t>2 toes in front, 2 behind - climbing (parrot)</w:t>
      </w:r>
      <w:r>
        <w:rPr>
          <w:rFonts w:ascii="Arial" w:hAnsi="Arial" w:cs="Arial"/>
          <w:color w:val="000000"/>
          <w:sz w:val="27"/>
          <w:szCs w:val="27"/>
        </w:rPr>
        <w:br/>
        <w:t>Powerful curved talons - grasping prey (hawk)</w:t>
      </w:r>
      <w:r>
        <w:rPr>
          <w:rFonts w:ascii="Arial" w:hAnsi="Arial" w:cs="Arial"/>
          <w:color w:val="000000"/>
          <w:sz w:val="27"/>
          <w:szCs w:val="27"/>
        </w:rPr>
        <w:br/>
        <w:t>Webbed - swimming (duck)</w:t>
      </w:r>
      <w:r>
        <w:rPr>
          <w:rFonts w:ascii="Arial" w:hAnsi="Arial" w:cs="Arial"/>
          <w:color w:val="000000"/>
          <w:sz w:val="27"/>
          <w:szCs w:val="27"/>
        </w:rPr>
        <w:br/>
        <w:t>Long and thin - wading (heron)</w:t>
      </w:r>
      <w:r>
        <w:rPr>
          <w:rFonts w:ascii="Arial" w:hAnsi="Arial" w:cs="Arial"/>
          <w:color w:val="000000"/>
          <w:sz w:val="27"/>
          <w:szCs w:val="27"/>
        </w:rPr>
        <w:br/>
        <w:t>Thick and stout - running (ostrich)</w:t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Bird Classification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Birds are classified by the beaks and their feet. There are many bird orders, but here are some of the more common orders.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Order Passeriformes - songbirds (bluebirds, robins, sparrow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 xml:space="preserve">Order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Falconiformes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birds of prey (hawk, falcon, eagle)</w:t>
      </w:r>
      <w:r>
        <w:rPr>
          <w:rFonts w:ascii="Arial" w:hAnsi="Arial" w:cs="Arial"/>
          <w:color w:val="000000"/>
          <w:sz w:val="27"/>
          <w:szCs w:val="27"/>
        </w:rPr>
        <w:br/>
        <w:t xml:space="preserve">Order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Anseriformes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swimming birds (duck, goose, swan)</w:t>
      </w:r>
      <w:r>
        <w:rPr>
          <w:rFonts w:ascii="Arial" w:hAnsi="Arial" w:cs="Arial"/>
          <w:color w:val="000000"/>
          <w:sz w:val="27"/>
          <w:szCs w:val="27"/>
        </w:rPr>
        <w:br/>
        <w:t xml:space="preserve">Order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Galliformes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fowl (pheasant, turkey)</w:t>
      </w:r>
      <w:r>
        <w:rPr>
          <w:rFonts w:ascii="Arial" w:hAnsi="Arial" w:cs="Arial"/>
          <w:color w:val="000000"/>
          <w:sz w:val="27"/>
          <w:szCs w:val="27"/>
        </w:rPr>
        <w:br/>
        <w:t xml:space="preserve">Order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Ciconiformes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wading birds (heron, flamingo)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*You will not need to know the orders, but you should know how the birds are grouped. For example, a hawk is more closely related to a falcon than it is to a bluebird.</w:t>
      </w:r>
    </w:p>
    <w:p w:rsidR="00284F9C" w:rsidRDefault="00284F9C" w:rsidP="00284F9C">
      <w:pPr>
        <w:pStyle w:val="Heading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Courtship Behavior and Reproduction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Birds often engage in </w:t>
      </w:r>
      <w:r w:rsidR="00FE4C26">
        <w:rPr>
          <w:rFonts w:ascii="Arial" w:hAnsi="Arial" w:cs="Arial"/>
          <w:color w:val="000000"/>
          <w:sz w:val="27"/>
          <w:szCs w:val="27"/>
        </w:rPr>
        <w:t>_______________________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 behavior for mating purposes. These include: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Building nests</w:t>
      </w:r>
      <w:r>
        <w:rPr>
          <w:rFonts w:ascii="Arial" w:hAnsi="Arial" w:cs="Arial"/>
          <w:color w:val="000000"/>
          <w:sz w:val="27"/>
          <w:szCs w:val="27"/>
        </w:rPr>
        <w:br/>
        <w:t>Dancing and posturing</w:t>
      </w:r>
      <w:r>
        <w:rPr>
          <w:rFonts w:ascii="Arial" w:hAnsi="Arial" w:cs="Arial"/>
          <w:color w:val="000000"/>
          <w:sz w:val="27"/>
          <w:szCs w:val="27"/>
        </w:rPr>
        <w:br/>
        <w:t>Bringing gifts</w:t>
      </w:r>
      <w:r>
        <w:rPr>
          <w:rFonts w:ascii="Arial" w:hAnsi="Arial" w:cs="Arial"/>
          <w:color w:val="000000"/>
          <w:sz w:val="27"/>
          <w:szCs w:val="27"/>
        </w:rPr>
        <w:br/>
        <w:t>Bright colorful displays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Singing</w:t>
      </w:r>
      <w:proofErr w:type="gramEnd"/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Some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birds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FE4C26">
        <w:rPr>
          <w:rFonts w:ascii="Arial" w:hAnsi="Arial" w:cs="Arial"/>
          <w:color w:val="000000"/>
          <w:sz w:val="27"/>
          <w:szCs w:val="27"/>
        </w:rPr>
        <w:t>______________________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, and often both parents raise young.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Two types of reproduction occur in birds: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Some birds incubate eggs for a long time - chicks are born with feathers and can walk/swim (ducks)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Some birds incubate eggs a short time - chicks are born featherless and helpless (robins)</w:t>
      </w:r>
    </w:p>
    <w:p w:rsidR="00284F9C" w:rsidRDefault="00284F9C" w:rsidP="00284F9C">
      <w:pPr>
        <w:pStyle w:val="Heading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Myths about Birds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Birds do not normally have a good sense of smell, except in carrion eaters (vultures) - a baby bird that falls out of a nest can be put back in,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mother probably won't know the difference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Bird poop you find on your car is actually a mixture of urine and solid waste - birds cannot store waste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Some birds can learn to mimic speech, like a parrot - but they can't actually communicate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Eggs bought at the supermarket are not fertilized, you cannot incubate them to hatch a chick.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The term "birdbrain" often describes someone who is stupid - in actuality, some birds are extremely intelligent and can be trained to do tricks and can solve puzzles.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 term "eats like a bird" describes someone who doesn't eat much - in actuality, birds consume a large amount of food to maintain a high metabolism (endothermic)</w:t>
      </w:r>
    </w:p>
    <w:p w:rsidR="00284F9C" w:rsidRDefault="00284F9C" w:rsidP="00284F9C">
      <w:pPr>
        <w:pStyle w:val="Heading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Some special terms to describe birds in groups.</w:t>
      </w:r>
    </w:p>
    <w:p w:rsidR="00284F9C" w:rsidRDefault="00284F9C" w:rsidP="00284F9C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murder of crows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gaggle of geese</w:t>
      </w:r>
      <w:r>
        <w:rPr>
          <w:rFonts w:ascii="Arial" w:hAnsi="Arial" w:cs="Arial"/>
          <w:color w:val="000000"/>
          <w:sz w:val="27"/>
          <w:szCs w:val="27"/>
        </w:rPr>
        <w:br/>
        <w:t>A herd of swans</w:t>
      </w:r>
      <w:r>
        <w:rPr>
          <w:rFonts w:ascii="Arial" w:hAnsi="Arial" w:cs="Arial"/>
          <w:color w:val="000000"/>
          <w:sz w:val="27"/>
          <w:szCs w:val="27"/>
        </w:rPr>
        <w:br/>
        <w:t>A cast of hawks</w:t>
      </w:r>
      <w:r>
        <w:rPr>
          <w:rFonts w:ascii="Arial" w:hAnsi="Arial" w:cs="Arial"/>
          <w:color w:val="000000"/>
          <w:sz w:val="27"/>
          <w:szCs w:val="27"/>
        </w:rPr>
        <w:br/>
        <w:t>A brood of chickens</w:t>
      </w:r>
      <w:r>
        <w:rPr>
          <w:rFonts w:ascii="Arial" w:hAnsi="Arial" w:cs="Arial"/>
          <w:color w:val="000000"/>
          <w:sz w:val="27"/>
          <w:szCs w:val="27"/>
        </w:rPr>
        <w:br/>
        <w:t xml:space="preserve">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murmuration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of starlings</w:t>
      </w:r>
      <w:r>
        <w:rPr>
          <w:rFonts w:ascii="Arial" w:hAnsi="Arial" w:cs="Arial"/>
          <w:color w:val="000000"/>
          <w:sz w:val="27"/>
          <w:szCs w:val="27"/>
        </w:rPr>
        <w:br/>
        <w:t>A watch of nightingales</w:t>
      </w:r>
      <w:r>
        <w:rPr>
          <w:rFonts w:ascii="Arial" w:hAnsi="Arial" w:cs="Arial"/>
          <w:color w:val="000000"/>
          <w:sz w:val="27"/>
          <w:szCs w:val="27"/>
        </w:rPr>
        <w:br/>
        <w:t>A host of sparrows</w:t>
      </w:r>
      <w:r>
        <w:rPr>
          <w:rFonts w:ascii="Arial" w:hAnsi="Arial" w:cs="Arial"/>
          <w:color w:val="000000"/>
          <w:sz w:val="27"/>
          <w:szCs w:val="27"/>
        </w:rPr>
        <w:br/>
        <w:t>A bevy of quails</w:t>
      </w:r>
    </w:p>
    <w:p w:rsidR="00FC4329" w:rsidRPr="00FC4329" w:rsidRDefault="00FC4329" w:rsidP="00FC4329">
      <w:pPr>
        <w:rPr>
          <w:rFonts w:ascii="Arial" w:hAnsi="Arial" w:cs="Arial"/>
          <w:color w:val="000000"/>
          <w:sz w:val="21"/>
          <w:szCs w:val="21"/>
        </w:rPr>
      </w:pPr>
    </w:p>
    <w:p w:rsidR="00FC4329" w:rsidRPr="00FC4329" w:rsidRDefault="00FC4329" w:rsidP="00FC4329">
      <w:pPr>
        <w:rPr>
          <w:rFonts w:ascii="Arial" w:hAnsi="Arial" w:cs="Arial"/>
          <w:b/>
          <w:color w:val="000000"/>
          <w:sz w:val="21"/>
          <w:szCs w:val="21"/>
        </w:rPr>
      </w:pPr>
    </w:p>
    <w:p w:rsidR="00FC4329" w:rsidRPr="00FC4329" w:rsidRDefault="00FC4329" w:rsidP="00FC4329">
      <w:pPr>
        <w:rPr>
          <w:rFonts w:ascii="Arial" w:hAnsi="Arial" w:cs="Arial"/>
          <w:color w:val="000000"/>
          <w:sz w:val="21"/>
          <w:szCs w:val="21"/>
        </w:rPr>
      </w:pPr>
    </w:p>
    <w:p w:rsidR="00FC4329" w:rsidRPr="00FC4329" w:rsidRDefault="00FC4329" w:rsidP="00FC4329">
      <w:pPr>
        <w:rPr>
          <w:rFonts w:ascii="Arial" w:hAnsi="Arial" w:cs="Arial"/>
          <w:color w:val="000000"/>
          <w:sz w:val="21"/>
          <w:szCs w:val="21"/>
        </w:rPr>
      </w:pPr>
    </w:p>
    <w:p w:rsidR="00FC4329" w:rsidRPr="00FC4329" w:rsidRDefault="00FC4329" w:rsidP="00FC4329">
      <w:pPr>
        <w:rPr>
          <w:rFonts w:ascii="Arial" w:hAnsi="Arial" w:cs="Arial"/>
          <w:color w:val="000000"/>
          <w:sz w:val="21"/>
          <w:szCs w:val="21"/>
        </w:rPr>
      </w:pPr>
    </w:p>
    <w:p w:rsidR="00FC4329" w:rsidRPr="00FC4329" w:rsidRDefault="00FC4329" w:rsidP="00FC4329">
      <w:pPr>
        <w:rPr>
          <w:rFonts w:ascii="Arial" w:hAnsi="Arial" w:cs="Arial"/>
          <w:color w:val="000000"/>
          <w:sz w:val="21"/>
          <w:szCs w:val="21"/>
        </w:rPr>
      </w:pPr>
    </w:p>
    <w:p w:rsidR="00FC4329" w:rsidRPr="00FC4329" w:rsidRDefault="00FC4329" w:rsidP="00FC4329">
      <w:pPr>
        <w:rPr>
          <w:b/>
        </w:rPr>
      </w:pPr>
    </w:p>
    <w:p w:rsidR="00FC4329" w:rsidRPr="00FC4329" w:rsidRDefault="00FC4329">
      <w:r>
        <w:br/>
      </w:r>
    </w:p>
    <w:sectPr w:rsidR="00FC4329" w:rsidRPr="00FC4329" w:rsidSect="00295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0DD3"/>
    <w:multiLevelType w:val="hybridMultilevel"/>
    <w:tmpl w:val="0A54B6C2"/>
    <w:lvl w:ilvl="0" w:tplc="D98A0F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C0CEEB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F62B6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F82CD5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31E31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2F63B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54451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4687C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C562C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3A2A2653"/>
    <w:multiLevelType w:val="hybridMultilevel"/>
    <w:tmpl w:val="0F3E3318"/>
    <w:lvl w:ilvl="0" w:tplc="0AA6DD5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A6B20"/>
    <w:multiLevelType w:val="multilevel"/>
    <w:tmpl w:val="0308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C2265"/>
    <w:multiLevelType w:val="hybridMultilevel"/>
    <w:tmpl w:val="6110FEDA"/>
    <w:lvl w:ilvl="0" w:tplc="97ECA0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C9433F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A4838A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DCACA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A90F2B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3607B5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8B8CEE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42C0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A7CF2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6E"/>
    <w:rsid w:val="00284F9C"/>
    <w:rsid w:val="00295A6E"/>
    <w:rsid w:val="007B3427"/>
    <w:rsid w:val="00C3237A"/>
    <w:rsid w:val="00FC4329"/>
    <w:rsid w:val="00F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AA583-1D17-418A-9FFE-0DB64F6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6E"/>
  </w:style>
  <w:style w:type="paragraph" w:styleId="Heading1">
    <w:name w:val="heading 1"/>
    <w:basedOn w:val="Normal"/>
    <w:next w:val="Normal"/>
    <w:link w:val="Heading1Char"/>
    <w:uiPriority w:val="9"/>
    <w:qFormat/>
    <w:rsid w:val="00295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A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5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5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5A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A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A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A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A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5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5A6E"/>
  </w:style>
  <w:style w:type="character" w:customStyle="1" w:styleId="Heading3Char">
    <w:name w:val="Heading 3 Char"/>
    <w:basedOn w:val="DefaultParagraphFont"/>
    <w:link w:val="Heading3"/>
    <w:uiPriority w:val="9"/>
    <w:semiHidden/>
    <w:rsid w:val="00295A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5A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5A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A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A6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5A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5A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5A6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A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5A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95A6E"/>
    <w:rPr>
      <w:b/>
      <w:bCs/>
    </w:rPr>
  </w:style>
  <w:style w:type="character" w:styleId="Emphasis">
    <w:name w:val="Emphasis"/>
    <w:basedOn w:val="DefaultParagraphFont"/>
    <w:uiPriority w:val="20"/>
    <w:qFormat/>
    <w:rsid w:val="00295A6E"/>
    <w:rPr>
      <w:i/>
      <w:iCs/>
    </w:rPr>
  </w:style>
  <w:style w:type="paragraph" w:styleId="NoSpacing">
    <w:name w:val="No Spacing"/>
    <w:uiPriority w:val="1"/>
    <w:qFormat/>
    <w:rsid w:val="00295A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5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5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A6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A6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95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5A6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95A6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5A6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5A6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4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211">
          <w:marLeft w:val="677"/>
          <w:marRight w:val="0"/>
          <w:marTop w:val="222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874">
          <w:marLeft w:val="677"/>
          <w:marRight w:val="0"/>
          <w:marTop w:val="222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415">
          <w:marLeft w:val="677"/>
          <w:marRight w:val="0"/>
          <w:marTop w:val="222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71">
          <w:marLeft w:val="677"/>
          <w:marRight w:val="0"/>
          <w:marTop w:val="222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779">
          <w:marLeft w:val="677"/>
          <w:marRight w:val="0"/>
          <w:marTop w:val="222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532">
          <w:marLeft w:val="677"/>
          <w:marRight w:val="0"/>
          <w:marTop w:val="222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219">
          <w:marLeft w:val="120"/>
          <w:marRight w:val="0"/>
          <w:marTop w:val="0"/>
          <w:marBottom w:val="120"/>
          <w:divBdr>
            <w:top w:val="none" w:sz="0" w:space="0" w:color="auto"/>
            <w:left w:val="single" w:sz="6" w:space="5" w:color="000000"/>
            <w:bottom w:val="none" w:sz="0" w:space="0" w:color="auto"/>
            <w:right w:val="none" w:sz="0" w:space="0" w:color="auto"/>
          </w:divBdr>
        </w:div>
        <w:div w:id="167399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5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9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evolution.berkeley.edu/evolibrary/glossary/glossary_popup.php?word=intermediate+for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cp:lastPrinted>2016-05-20T19:34:00Z</cp:lastPrinted>
  <dcterms:created xsi:type="dcterms:W3CDTF">2016-05-20T19:37:00Z</dcterms:created>
  <dcterms:modified xsi:type="dcterms:W3CDTF">2016-05-20T19:37:00Z</dcterms:modified>
</cp:coreProperties>
</file>