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29" w:rsidRDefault="004B2F29"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-648335</wp:posOffset>
            </wp:positionV>
            <wp:extent cx="7407444" cy="5412064"/>
            <wp:effectExtent l="0" t="0" r="9525" b="0"/>
            <wp:wrapNone/>
            <wp:docPr id="1" name="Picture 1" descr="http://www.biologycorner.com/resources/DNA_c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DNA_cross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149" cy="54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p w:rsidR="004B2F29" w:rsidRPr="004B2F29" w:rsidRDefault="004B2F29" w:rsidP="004B2F29"/>
    <w:tbl>
      <w:tblPr>
        <w:tblW w:w="0" w:type="auto"/>
        <w:tblCellSpacing w:w="15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4877"/>
        <w:gridCol w:w="5023"/>
      </w:tblGrid>
      <w:tr w:rsidR="004B2F29" w:rsidRPr="004B2F29" w:rsidTr="004B2F29">
        <w:trPr>
          <w:trHeight w:val="1980"/>
          <w:tblCellSpacing w:w="15" w:type="dxa"/>
        </w:trPr>
        <w:tc>
          <w:tcPr>
            <w:tcW w:w="0" w:type="auto"/>
            <w:hideMark/>
          </w:tcPr>
          <w:p w:rsidR="004B2F29" w:rsidRPr="004B2F29" w:rsidRDefault="004B2F29" w:rsidP="004B2F29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B2F29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Across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the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two sides of DNA held together by weak ____ bonds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always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pairs with cytosine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6.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where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protein is assembled from the message on the RNA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7.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the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shape of DNA, double ____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9.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process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of copying DNA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13.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composed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of a sugar, a base, and a phosphate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14.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sections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of DNA that code for a trait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15.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replaces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thymine in RNA</w:t>
            </w:r>
          </w:p>
        </w:tc>
        <w:tc>
          <w:tcPr>
            <w:tcW w:w="0" w:type="auto"/>
            <w:hideMark/>
          </w:tcPr>
          <w:p w:rsidR="004B2F29" w:rsidRPr="004B2F29" w:rsidRDefault="004B2F29" w:rsidP="004B2F29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B2F29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Down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carries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the message of DNA to ribosomes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3.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the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long form of DNA, ____ acid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4.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the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sugar found in DNA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8. DNA's </w:t>
            </w:r>
            <w:proofErr w:type="spell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stucture</w:t>
            </w:r>
            <w:proofErr w:type="spell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established by Watson and _____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10.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the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sides of the DNA ladder composed of sugar and _____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11.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always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pairs with thymine</w:t>
            </w:r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br/>
              <w:t xml:space="preserve">12. </w:t>
            </w:r>
            <w:proofErr w:type="gramStart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>where</w:t>
            </w:r>
            <w:proofErr w:type="gramEnd"/>
            <w:r w:rsidRPr="004B2F29">
              <w:rPr>
                <w:rFonts w:ascii="Times" w:eastAsia="Times New Roman" w:hAnsi="Times" w:cs="Times New Roman"/>
                <w:sz w:val="28"/>
                <w:szCs w:val="28"/>
              </w:rPr>
              <w:t xml:space="preserve"> DNA is found in the cell</w:t>
            </w:r>
          </w:p>
        </w:tc>
      </w:tr>
    </w:tbl>
    <w:p w:rsidR="00975167" w:rsidRPr="004B2F29" w:rsidRDefault="00975167" w:rsidP="004B2F29">
      <w:bookmarkStart w:id="0" w:name="_GoBack"/>
      <w:bookmarkEnd w:id="0"/>
    </w:p>
    <w:sectPr w:rsidR="00975167" w:rsidRPr="004B2F29" w:rsidSect="00A6234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9"/>
    <w:rsid w:val="004B2F29"/>
    <w:rsid w:val="00975167"/>
    <w:rsid w:val="00A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F3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29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29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Denning</dc:creator>
  <cp:keywords/>
  <dc:description/>
  <cp:lastModifiedBy>Brianne Denning</cp:lastModifiedBy>
  <cp:revision>1</cp:revision>
  <dcterms:created xsi:type="dcterms:W3CDTF">2016-02-10T16:36:00Z</dcterms:created>
  <dcterms:modified xsi:type="dcterms:W3CDTF">2016-02-10T16:37:00Z</dcterms:modified>
</cp:coreProperties>
</file>